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CEEC" w14:textId="77777777" w:rsidR="00982B23" w:rsidRPr="00982B23" w:rsidRDefault="00982B23" w:rsidP="00867718">
      <w:pPr>
        <w:spacing w:after="0" w:line="276" w:lineRule="auto"/>
        <w:jc w:val="center"/>
        <w:rPr>
          <w:b/>
          <w:sz w:val="10"/>
          <w:szCs w:val="10"/>
          <w:lang w:val="uk-UA"/>
        </w:rPr>
      </w:pPr>
      <w:bookmarkStart w:id="0" w:name="OLE_LINK3"/>
      <w:bookmarkStart w:id="1" w:name="OLE_LINK4"/>
      <w:bookmarkStart w:id="2" w:name="OLE_LINK1"/>
      <w:bookmarkStart w:id="3" w:name="OLE_LINK2"/>
    </w:p>
    <w:p w14:paraId="35250317" w14:textId="77777777" w:rsidR="008447BB" w:rsidRPr="00375A2F" w:rsidRDefault="00867718" w:rsidP="0044745B">
      <w:pPr>
        <w:spacing w:after="0" w:line="276" w:lineRule="auto"/>
        <w:jc w:val="center"/>
        <w:rPr>
          <w:rFonts w:ascii="Rubik" w:hAnsi="Rubik" w:cs="Rubik"/>
          <w:b/>
          <w:bCs/>
          <w:color w:val="DDA932"/>
          <w:sz w:val="32"/>
          <w:szCs w:val="32"/>
          <w:lang w:val="uk-UA"/>
        </w:rPr>
      </w:pPr>
      <w:r w:rsidRPr="00867718">
        <w:rPr>
          <w:rFonts w:ascii="Rubik Medium" w:hAnsi="Rubik Medium" w:cs="Rubik Medium" w:hint="cs"/>
          <w:color w:val="249359"/>
          <w:sz w:val="32"/>
          <w:szCs w:val="32"/>
        </w:rPr>
        <w:t>UABIO</w:t>
      </w:r>
      <w:r w:rsidRPr="0044745B">
        <w:rPr>
          <w:rFonts w:ascii="Rubik Medium" w:hAnsi="Rubik Medium" w:cs="Rubik Medium"/>
          <w:sz w:val="32"/>
          <w:szCs w:val="32"/>
          <w:lang w:val="uk-UA"/>
        </w:rPr>
        <w:t xml:space="preserve"> </w:t>
      </w:r>
      <w:r w:rsidRPr="00867718">
        <w:rPr>
          <w:rFonts w:ascii="Rubik" w:hAnsi="Rubik" w:cs="Rubik" w:hint="cs"/>
          <w:b/>
          <w:bCs/>
          <w:color w:val="DDA932"/>
          <w:sz w:val="32"/>
          <w:szCs w:val="32"/>
        </w:rPr>
        <w:t>FRIDAYS</w:t>
      </w:r>
    </w:p>
    <w:p w14:paraId="3F4DFAF5" w14:textId="036C8475" w:rsidR="008447BB" w:rsidRPr="00F11301" w:rsidRDefault="008447BB" w:rsidP="008447BB">
      <w:pPr>
        <w:spacing w:after="0" w:line="276" w:lineRule="auto"/>
        <w:jc w:val="center"/>
        <w:rPr>
          <w:rFonts w:ascii="Rubik Medium" w:hAnsi="Rubik Medium" w:cs="Rubik Medium"/>
          <w:color w:val="249359"/>
          <w:sz w:val="32"/>
          <w:szCs w:val="32"/>
          <w:lang w:val="uk-UA"/>
        </w:rPr>
      </w:pPr>
      <w:r w:rsidRPr="008447BB">
        <w:rPr>
          <w:rFonts w:ascii="Rubik" w:hAnsi="Rubik" w:cs="Rubik"/>
          <w:color w:val="302E42"/>
          <w:sz w:val="32"/>
          <w:szCs w:val="32"/>
          <w:lang w:val="uk-UA"/>
        </w:rPr>
        <w:t>Експертна онлайн-дискусія</w:t>
      </w:r>
      <w:r w:rsidR="002D49E7" w:rsidRPr="00867718">
        <w:rPr>
          <w:rFonts w:ascii="Rubik Medium" w:hAnsi="Rubik Medium" w:cs="Rubik Medium" w:hint="cs"/>
          <w:sz w:val="26"/>
          <w:szCs w:val="26"/>
          <w:lang w:val="uk-UA"/>
        </w:rPr>
        <w:br/>
      </w:r>
      <w:r w:rsidR="0044745B" w:rsidRPr="00F11301">
        <w:rPr>
          <w:rFonts w:ascii="Rubik Medium" w:hAnsi="Rubik Medium" w:cs="Rubik Medium"/>
          <w:color w:val="249359"/>
          <w:sz w:val="32"/>
          <w:szCs w:val="32"/>
          <w:lang w:val="uk-UA"/>
        </w:rPr>
        <w:t>Біометан – ЧОМУ І ЯК?</w:t>
      </w:r>
    </w:p>
    <w:p w14:paraId="5714B12A" w14:textId="1FA21F9F" w:rsidR="00F17DA5" w:rsidRPr="008447BB" w:rsidRDefault="00F17DA5" w:rsidP="00982B23">
      <w:pPr>
        <w:spacing w:after="0" w:line="276" w:lineRule="auto"/>
        <w:jc w:val="center"/>
        <w:rPr>
          <w:rFonts w:ascii="Rubik" w:hAnsi="Rubik" w:cs="Rubik"/>
          <w:color w:val="302E42"/>
          <w:sz w:val="26"/>
          <w:szCs w:val="26"/>
          <w:lang w:val="uk-UA"/>
        </w:rPr>
      </w:pPr>
      <w:bookmarkStart w:id="4" w:name="OLE_LINK5"/>
      <w:bookmarkStart w:id="5" w:name="OLE_LINK6"/>
      <w:bookmarkEnd w:id="0"/>
      <w:bookmarkEnd w:id="1"/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 xml:space="preserve">Київ, </w:t>
      </w:r>
      <w:r w:rsidR="00867718" w:rsidRPr="008447BB">
        <w:rPr>
          <w:rFonts w:ascii="Rubik" w:hAnsi="Rubik" w:cs="Rubik"/>
          <w:color w:val="302E42"/>
          <w:sz w:val="26"/>
          <w:szCs w:val="26"/>
          <w:lang w:val="uk-UA"/>
        </w:rPr>
        <w:t>27</w:t>
      </w:r>
      <w:r w:rsidR="0014292D" w:rsidRPr="008447BB">
        <w:rPr>
          <w:rFonts w:ascii="Rubik" w:hAnsi="Rubik" w:cs="Rubik" w:hint="cs"/>
          <w:color w:val="302E42"/>
          <w:sz w:val="26"/>
          <w:szCs w:val="26"/>
          <w:lang w:val="uk-UA"/>
        </w:rPr>
        <w:t xml:space="preserve"> </w:t>
      </w:r>
      <w:r w:rsidR="00867718" w:rsidRPr="008447BB">
        <w:rPr>
          <w:rFonts w:ascii="Rubik" w:hAnsi="Rubik" w:cs="Rubik"/>
          <w:color w:val="302E42"/>
          <w:sz w:val="26"/>
          <w:szCs w:val="26"/>
          <w:lang w:val="uk-UA"/>
        </w:rPr>
        <w:t>січня</w:t>
      </w:r>
      <w:r w:rsidR="00267594" w:rsidRPr="008447BB">
        <w:rPr>
          <w:rFonts w:ascii="Rubik" w:hAnsi="Rubik" w:cs="Rubik" w:hint="cs"/>
          <w:color w:val="302E42"/>
          <w:sz w:val="26"/>
          <w:szCs w:val="26"/>
          <w:lang w:val="uk-UA"/>
        </w:rPr>
        <w:t xml:space="preserve"> 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202</w:t>
      </w:r>
      <w:r w:rsidR="00867718" w:rsidRPr="008447BB">
        <w:rPr>
          <w:rFonts w:ascii="Rubik" w:hAnsi="Rubik" w:cs="Rubik"/>
          <w:color w:val="302E42"/>
          <w:sz w:val="26"/>
          <w:szCs w:val="26"/>
          <w:lang w:val="uk-UA"/>
        </w:rPr>
        <w:t>3</w:t>
      </w:r>
      <w:r w:rsidR="007804CF" w:rsidRPr="008447BB">
        <w:rPr>
          <w:rFonts w:ascii="Rubik" w:hAnsi="Rubik" w:cs="Rubik" w:hint="cs"/>
          <w:color w:val="302E42"/>
          <w:sz w:val="26"/>
          <w:szCs w:val="26"/>
          <w:lang w:val="uk-UA"/>
        </w:rPr>
        <w:t xml:space="preserve">, 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1</w:t>
      </w:r>
      <w:r w:rsidR="00867718" w:rsidRPr="008447BB">
        <w:rPr>
          <w:rFonts w:ascii="Rubik" w:hAnsi="Rubik" w:cs="Rubik"/>
          <w:color w:val="302E42"/>
          <w:sz w:val="26"/>
          <w:szCs w:val="26"/>
          <w:lang w:val="uk-UA"/>
        </w:rPr>
        <w:t>5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:00-1</w:t>
      </w:r>
      <w:r w:rsidR="00867718" w:rsidRPr="008447BB">
        <w:rPr>
          <w:rFonts w:ascii="Rubik" w:hAnsi="Rubik" w:cs="Rubik"/>
          <w:color w:val="302E42"/>
          <w:sz w:val="26"/>
          <w:szCs w:val="26"/>
          <w:lang w:val="uk-UA"/>
        </w:rPr>
        <w:t>6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:</w:t>
      </w:r>
      <w:r w:rsidR="008C4B5C" w:rsidRPr="008447BB">
        <w:rPr>
          <w:rFonts w:ascii="Rubik" w:hAnsi="Rubik" w:cs="Rubik" w:hint="cs"/>
          <w:color w:val="302E42"/>
          <w:sz w:val="26"/>
          <w:szCs w:val="26"/>
          <w:lang w:val="uk-UA"/>
        </w:rPr>
        <w:t>3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0</w:t>
      </w:r>
    </w:p>
    <w:p w14:paraId="29A3E9C9" w14:textId="77777777" w:rsidR="008447BB" w:rsidRPr="0044745B" w:rsidRDefault="008447BB" w:rsidP="00982B23">
      <w:pPr>
        <w:spacing w:after="0" w:line="276" w:lineRule="auto"/>
        <w:jc w:val="center"/>
        <w:rPr>
          <w:rFonts w:ascii="Rubik" w:hAnsi="Rubik" w:cs="Rubik"/>
          <w:color w:val="302E42"/>
          <w:sz w:val="24"/>
          <w:szCs w:val="24"/>
          <w:lang w:val="uk-UA"/>
        </w:rPr>
      </w:pPr>
    </w:p>
    <w:bookmarkEnd w:id="2"/>
    <w:bookmarkEnd w:id="3"/>
    <w:bookmarkEnd w:id="4"/>
    <w:bookmarkEnd w:id="5"/>
    <w:p w14:paraId="4FDD88E0" w14:textId="783DB37E" w:rsidR="00F17DA5" w:rsidRPr="008447BB" w:rsidRDefault="00F17DA5" w:rsidP="00982B23">
      <w:pPr>
        <w:spacing w:after="0" w:line="276" w:lineRule="auto"/>
        <w:jc w:val="center"/>
        <w:rPr>
          <w:rFonts w:ascii="Rubik Medium" w:hAnsi="Rubik Medium" w:cs="Rubik Medium"/>
          <w:color w:val="302E42"/>
          <w:sz w:val="32"/>
          <w:szCs w:val="32"/>
          <w:lang w:val="uk-UA"/>
        </w:rPr>
      </w:pPr>
      <w:r w:rsidRPr="008447BB">
        <w:rPr>
          <w:rFonts w:ascii="Rubik Medium" w:hAnsi="Rubik Medium" w:cs="Rubik Medium" w:hint="cs"/>
          <w:color w:val="302E42"/>
          <w:sz w:val="32"/>
          <w:szCs w:val="32"/>
          <w:lang w:val="uk-UA"/>
        </w:rPr>
        <w:t>ПРОГРАМ</w:t>
      </w:r>
      <w:r w:rsidR="00044FA5" w:rsidRPr="008447BB">
        <w:rPr>
          <w:rFonts w:ascii="Rubik Medium" w:hAnsi="Rubik Medium" w:cs="Rubik Medium" w:hint="cs"/>
          <w:color w:val="302E42"/>
          <w:sz w:val="32"/>
          <w:szCs w:val="32"/>
          <w:lang w:val="uk-UA"/>
        </w:rPr>
        <w:t>A</w:t>
      </w:r>
    </w:p>
    <w:p w14:paraId="1737CC0C" w14:textId="77777777" w:rsidR="00982B23" w:rsidRPr="008447BB" w:rsidRDefault="00982B23" w:rsidP="00982B23">
      <w:pPr>
        <w:spacing w:after="0" w:line="240" w:lineRule="auto"/>
        <w:jc w:val="center"/>
        <w:rPr>
          <w:rFonts w:ascii="Rubik" w:hAnsi="Rubik" w:cs="Rubik"/>
          <w:sz w:val="24"/>
          <w:szCs w:val="24"/>
          <w:lang w:val="uk-UA"/>
        </w:rPr>
      </w:pPr>
    </w:p>
    <w:tbl>
      <w:tblPr>
        <w:tblStyle w:val="ListTable2-Accent3"/>
        <w:tblW w:w="5000" w:type="pct"/>
        <w:tblLook w:val="04A0" w:firstRow="1" w:lastRow="0" w:firstColumn="1" w:lastColumn="0" w:noHBand="0" w:noVBand="1"/>
      </w:tblPr>
      <w:tblGrid>
        <w:gridCol w:w="1701"/>
        <w:gridCol w:w="3545"/>
        <w:gridCol w:w="4445"/>
      </w:tblGrid>
      <w:tr w:rsidR="0044745B" w:rsidRPr="0038390A" w14:paraId="73A64FC8" w14:textId="77777777" w:rsidTr="00375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</w:tcPr>
          <w:p w14:paraId="00D8D371" w14:textId="77777777" w:rsidR="005A67F6" w:rsidRPr="0038390A" w:rsidRDefault="005A67F6" w:rsidP="0038390A">
            <w:pPr>
              <w:spacing w:before="20" w:after="20" w:line="276" w:lineRule="auto"/>
              <w:rPr>
                <w:rFonts w:ascii="Rubik" w:hAnsi="Rubik" w:cs="Rubik"/>
                <w:b w:val="0"/>
                <w:bCs w:val="0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b w:val="0"/>
                <w:bCs w:val="0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544" w:type="dxa"/>
            <w:tcBorders>
              <w:top w:val="single" w:sz="4" w:space="0" w:color="249359"/>
              <w:bottom w:val="single" w:sz="4" w:space="0" w:color="249359"/>
            </w:tcBorders>
          </w:tcPr>
          <w:p w14:paraId="19345644" w14:textId="77777777" w:rsidR="005A67F6" w:rsidRPr="0038390A" w:rsidRDefault="005A67F6" w:rsidP="0038390A">
            <w:pPr>
              <w:spacing w:before="20" w:after="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b w:val="0"/>
                <w:bCs w:val="0"/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4444" w:type="dxa"/>
            <w:tcBorders>
              <w:top w:val="single" w:sz="4" w:space="0" w:color="249359"/>
              <w:bottom w:val="single" w:sz="4" w:space="0" w:color="249359"/>
            </w:tcBorders>
          </w:tcPr>
          <w:p w14:paraId="07DE3BBC" w14:textId="452A1101" w:rsidR="005A67F6" w:rsidRPr="0038390A" w:rsidRDefault="005A67F6" w:rsidP="0038390A">
            <w:pPr>
              <w:spacing w:before="20" w:after="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b w:val="0"/>
                <w:bCs w:val="0"/>
                <w:sz w:val="24"/>
                <w:szCs w:val="24"/>
                <w:lang w:val="uk-UA"/>
              </w:rPr>
              <w:t xml:space="preserve">Спікер </w:t>
            </w:r>
          </w:p>
        </w:tc>
      </w:tr>
      <w:tr w:rsidR="0044745B" w:rsidRPr="00A14A9F" w14:paraId="4CD8275A" w14:textId="77777777" w:rsidTr="00375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BE8DD"/>
          </w:tcPr>
          <w:p w14:paraId="1CC67BB0" w14:textId="77777777" w:rsidR="00142352" w:rsidRPr="0038390A" w:rsidRDefault="00867718" w:rsidP="0038390A">
            <w:pPr>
              <w:spacing w:before="20" w:after="20" w:line="276" w:lineRule="auto"/>
              <w:jc w:val="center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</w:rPr>
              <w:t>14</w:t>
            </w:r>
            <w:r w:rsidR="00142352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</w:rPr>
              <w:t>45</w:t>
            </w:r>
            <w:r w:rsidR="00142352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15</w:t>
            </w:r>
            <w:r w:rsidR="00142352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  <w:r w:rsidR="00084A92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</w:p>
          <w:p w14:paraId="2B41C89F" w14:textId="77777777" w:rsidR="0044745B" w:rsidRPr="0038390A" w:rsidRDefault="0044745B" w:rsidP="0038390A">
            <w:pPr>
              <w:spacing w:line="276" w:lineRule="auto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</w:p>
          <w:p w14:paraId="4E4FA1DB" w14:textId="0583C5A4" w:rsidR="0044745B" w:rsidRPr="0038390A" w:rsidRDefault="0044745B" w:rsidP="0038390A">
            <w:pPr>
              <w:spacing w:line="276" w:lineRule="auto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BE8DD"/>
          </w:tcPr>
          <w:p w14:paraId="600129E5" w14:textId="58272C59" w:rsidR="00142352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Під’єднання учасників</w:t>
            </w:r>
            <w:r w:rsidR="00142352"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BE8DD"/>
          </w:tcPr>
          <w:p w14:paraId="004D667E" w14:textId="77777777" w:rsidR="00867718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Light" w:hAnsi="Rubik Light" w:cs="Rubik Light"/>
                <w:i/>
                <w:iCs/>
                <w:sz w:val="24"/>
                <w:szCs w:val="24"/>
                <w:lang w:val="uk-UA"/>
              </w:rPr>
            </w:pPr>
            <w:r w:rsidRPr="0038390A">
              <w:rPr>
                <w:rFonts w:ascii="Rubik Light" w:hAnsi="Rubik Light" w:cs="Rubik Light" w:hint="cs"/>
                <w:i/>
                <w:iCs/>
                <w:sz w:val="24"/>
                <w:szCs w:val="24"/>
                <w:lang w:val="uk-UA"/>
              </w:rPr>
              <w:t xml:space="preserve">Модератор: </w:t>
            </w:r>
          </w:p>
          <w:p w14:paraId="3461AA12" w14:textId="77777777" w:rsidR="00867718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hAnsi="Rubik Medium" w:cs="Rubik Medium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 xml:space="preserve">Георгій Гелетуха, </w:t>
            </w:r>
          </w:p>
          <w:p w14:paraId="5F9852E6" w14:textId="77777777" w:rsidR="008447BB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Голова правління </w:t>
            </w:r>
          </w:p>
          <w:p w14:paraId="73CAF9A5" w14:textId="386A42FA" w:rsidR="00267594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Біоенергетичної асоціації України</w:t>
            </w:r>
          </w:p>
        </w:tc>
      </w:tr>
      <w:tr w:rsidR="0044745B" w:rsidRPr="00A14A9F" w14:paraId="18DF80BC" w14:textId="77777777" w:rsidTr="00375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</w:tcPr>
          <w:p w14:paraId="1B6A7DA4" w14:textId="702EDD1A" w:rsidR="007A5C43" w:rsidRPr="0038390A" w:rsidRDefault="004334EA" w:rsidP="0038390A">
            <w:pPr>
              <w:spacing w:before="20" w:after="20" w:line="276" w:lineRule="auto"/>
              <w:jc w:val="center"/>
              <w:rPr>
                <w:rFonts w:ascii="Rubik Medium" w:hAnsi="Rubik Medium" w:cs="Rubik Medium"/>
                <w:b w:val="0"/>
                <w:bCs w:val="0"/>
                <w:sz w:val="24"/>
                <w:szCs w:val="24"/>
              </w:rPr>
            </w:pP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867718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67718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00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-1</w:t>
            </w:r>
            <w:r w:rsidR="00867718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67718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AC24FE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4" w:type="dxa"/>
            <w:tcBorders>
              <w:top w:val="single" w:sz="4" w:space="0" w:color="249359"/>
              <w:bottom w:val="single" w:sz="4" w:space="0" w:color="249359"/>
            </w:tcBorders>
          </w:tcPr>
          <w:p w14:paraId="5F62BD2A" w14:textId="39B2112E" w:rsidR="007A5C43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Вітальне слово</w:t>
            </w:r>
          </w:p>
        </w:tc>
        <w:tc>
          <w:tcPr>
            <w:tcW w:w="4444" w:type="dxa"/>
            <w:tcBorders>
              <w:top w:val="single" w:sz="4" w:space="0" w:color="249359"/>
              <w:bottom w:val="single" w:sz="4" w:space="0" w:color="249359"/>
            </w:tcBorders>
          </w:tcPr>
          <w:p w14:paraId="7A5D6D0D" w14:textId="77777777" w:rsidR="00867718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hAnsi="Rubik Medium" w:cs="Rubik Medium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 xml:space="preserve">Георгій Гелетуха, </w:t>
            </w:r>
          </w:p>
          <w:p w14:paraId="36DE708A" w14:textId="77777777" w:rsidR="008447BB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Голова правління </w:t>
            </w:r>
          </w:p>
          <w:p w14:paraId="69FFE420" w14:textId="71B138D6" w:rsidR="007A5C43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ru-RU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Біоенергетичної асоціації України</w:t>
            </w:r>
          </w:p>
        </w:tc>
      </w:tr>
      <w:tr w:rsidR="0044745B" w:rsidRPr="0038390A" w14:paraId="36142619" w14:textId="77777777" w:rsidTr="00375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BE8DD"/>
          </w:tcPr>
          <w:p w14:paraId="515A6F5B" w14:textId="0D1A50BD" w:rsidR="002425A1" w:rsidRPr="0038390A" w:rsidRDefault="002425A1" w:rsidP="0038390A">
            <w:pPr>
              <w:spacing w:before="20" w:after="20" w:line="276" w:lineRule="auto"/>
              <w:jc w:val="center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="004334EA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AC24FE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-1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BE8DD"/>
          </w:tcPr>
          <w:p w14:paraId="677040C0" w14:textId="77777777" w:rsidR="008447BB" w:rsidRPr="0038390A" w:rsidRDefault="008447BB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Презентація </w:t>
            </w:r>
          </w:p>
          <w:p w14:paraId="156EE5B4" w14:textId="0058BDA6" w:rsidR="002425A1" w:rsidRPr="0038390A" w:rsidRDefault="008447BB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«Біометан – ЧОМУ І ЯК?»</w:t>
            </w:r>
            <w:r w:rsidR="001B7E09"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BE8DD"/>
          </w:tcPr>
          <w:p w14:paraId="5A6EF697" w14:textId="1A16CA7C" w:rsidR="0063167A" w:rsidRPr="0038390A" w:rsidRDefault="0044745B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hAnsi="Rubik Medium" w:cs="Rubik Medium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>Марк Страуб</w:t>
            </w:r>
            <w:r w:rsidR="002425A1" w:rsidRPr="0038390A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>,</w:t>
            </w:r>
            <w:r w:rsidR="0063167A" w:rsidRPr="0038390A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 xml:space="preserve"> </w:t>
            </w:r>
          </w:p>
          <w:p w14:paraId="47CFBFF6" w14:textId="77777777" w:rsidR="008447BB" w:rsidRPr="0038390A" w:rsidRDefault="0044745B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Президент</w:t>
            </w:r>
            <w:r w:rsidR="008447BB" w:rsidRPr="0038390A">
              <w:rPr>
                <w:rFonts w:ascii="Rubik" w:hAnsi="Rubik" w:cs="Rubik" w:hint="cs"/>
                <w:sz w:val="24"/>
                <w:szCs w:val="24"/>
              </w:rPr>
              <w:t xml:space="preserve"> </w:t>
            </w:r>
            <w:r w:rsidR="008447BB"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компанії</w:t>
            </w: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 </w:t>
            </w:r>
          </w:p>
          <w:p w14:paraId="53E27528" w14:textId="77777777" w:rsidR="002425A1" w:rsidRDefault="0044745B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</w:rPr>
              <w:t>Unconventional Gas Solutions (UGS)</w:t>
            </w:r>
            <w:r w:rsidR="00375A2F">
              <w:rPr>
                <w:rFonts w:ascii="Rubik" w:hAnsi="Rubik" w:cs="Rubik"/>
                <w:sz w:val="24"/>
                <w:szCs w:val="24"/>
              </w:rPr>
              <w:t>,</w:t>
            </w:r>
          </w:p>
          <w:p w14:paraId="6DF6F4A4" w14:textId="0196AE00" w:rsidR="00375A2F" w:rsidRPr="00375A2F" w:rsidRDefault="00375A2F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>
              <w:rPr>
                <w:rFonts w:ascii="Rubik" w:hAnsi="Rubik" w:cs="Rubik"/>
                <w:sz w:val="24"/>
                <w:szCs w:val="24"/>
                <w:lang w:val="uk-UA"/>
              </w:rPr>
              <w:t>США</w:t>
            </w:r>
          </w:p>
        </w:tc>
      </w:tr>
      <w:tr w:rsidR="0044745B" w:rsidRPr="00A14A9F" w14:paraId="418A1AA9" w14:textId="77777777" w:rsidTr="00375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</w:tcPr>
          <w:p w14:paraId="1B288D34" w14:textId="7839BB81" w:rsidR="00983E37" w:rsidRPr="0038390A" w:rsidRDefault="00983E37" w:rsidP="0038390A">
            <w:pPr>
              <w:spacing w:before="20" w:after="20" w:line="276" w:lineRule="auto"/>
              <w:jc w:val="center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3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</w:rPr>
              <w:t>0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-1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6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C4B5C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3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4" w:type="dxa"/>
            <w:tcBorders>
              <w:top w:val="single" w:sz="4" w:space="0" w:color="249359"/>
              <w:bottom w:val="single" w:sz="4" w:space="0" w:color="249359"/>
            </w:tcBorders>
          </w:tcPr>
          <w:p w14:paraId="19E728EA" w14:textId="215052D9" w:rsidR="009D5FEB" w:rsidRPr="00EF64D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Дискусія</w:t>
            </w:r>
            <w:r w:rsidR="009D5FEB" w:rsidRPr="00EF64DA">
              <w:rPr>
                <w:rFonts w:ascii="Rubik" w:hAnsi="Rubik" w:cs="Rubik"/>
                <w:sz w:val="24"/>
                <w:szCs w:val="24"/>
                <w:lang w:val="uk-UA"/>
              </w:rPr>
              <w:t>:</w:t>
            </w:r>
          </w:p>
          <w:p w14:paraId="7C141474" w14:textId="502D0A5A" w:rsidR="00A14A9F" w:rsidRDefault="00A14A9F" w:rsidP="00EF64D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Theme="minorHAnsi" w:hAnsi="Rubik" w:cs="Rubik"/>
                <w:lang w:val="uk-UA"/>
              </w:rPr>
            </w:pPr>
            <w:r>
              <w:rPr>
                <w:rFonts w:ascii="Rubik" w:eastAsiaTheme="minorHAnsi" w:hAnsi="Rubik" w:cs="Rubik"/>
                <w:lang w:val="uk-UA"/>
              </w:rPr>
              <w:t xml:space="preserve">Перспективи </w:t>
            </w:r>
            <w:r w:rsidR="00DA144F">
              <w:rPr>
                <w:rFonts w:ascii="Rubik" w:eastAsiaTheme="minorHAnsi" w:hAnsi="Rubik" w:cs="Rubik"/>
                <w:lang w:val="uk-UA"/>
              </w:rPr>
              <w:t>вироблення</w:t>
            </w:r>
            <w:r w:rsidR="00E57FFE">
              <w:rPr>
                <w:rFonts w:ascii="Rubik" w:eastAsiaTheme="minorHAnsi" w:hAnsi="Rubik" w:cs="Rubik"/>
                <w:lang w:val="uk-UA"/>
              </w:rPr>
              <w:t xml:space="preserve"> біометанув Україні.</w:t>
            </w:r>
            <w:r w:rsidR="00DA144F">
              <w:rPr>
                <w:rFonts w:ascii="Rubik" w:eastAsiaTheme="minorHAnsi" w:hAnsi="Rubik" w:cs="Rubik"/>
                <w:lang w:val="uk-UA"/>
              </w:rPr>
              <w:t xml:space="preserve"> </w:t>
            </w:r>
          </w:p>
          <w:p w14:paraId="27FD5F2E" w14:textId="5B30D97A" w:rsidR="009D5FEB" w:rsidRPr="00EF64DA" w:rsidRDefault="009D5FEB" w:rsidP="00EF64D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Theme="minorHAnsi" w:hAnsi="Rubik" w:cs="Rubik"/>
                <w:lang w:val="uk-UA"/>
              </w:rPr>
            </w:pPr>
            <w:r w:rsidRPr="00EF64DA">
              <w:rPr>
                <w:rFonts w:ascii="Rubik" w:eastAsiaTheme="minorHAnsi" w:hAnsi="Rubik" w:cs="Rubik"/>
                <w:lang w:val="uk-UA"/>
              </w:rPr>
              <w:t>Переваги мембранної технології збагачення біогазу. </w:t>
            </w:r>
          </w:p>
          <w:p w14:paraId="5CBA6548" w14:textId="77777777" w:rsidR="00EF64DA" w:rsidRDefault="009D5FEB" w:rsidP="00EF64D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Theme="minorHAnsi" w:hAnsi="Rubik" w:cs="Rubik"/>
                <w:lang w:val="uk-UA"/>
              </w:rPr>
            </w:pPr>
            <w:r w:rsidRPr="00EF64DA">
              <w:rPr>
                <w:rFonts w:ascii="Rubik" w:eastAsiaTheme="minorHAnsi" w:hAnsi="Rubik" w:cs="Rubik"/>
                <w:lang w:val="uk-UA"/>
              </w:rPr>
              <w:t>Bio-LNG чи Bio-CNG? </w:t>
            </w:r>
          </w:p>
          <w:p w14:paraId="310B4425" w14:textId="22637634" w:rsidR="009D5FEB" w:rsidRPr="00EF64DA" w:rsidRDefault="009D5FEB" w:rsidP="00EF64D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Theme="minorHAnsi" w:hAnsi="Rubik" w:cs="Rubik"/>
                <w:lang w:val="uk-UA"/>
              </w:rPr>
            </w:pPr>
            <w:r w:rsidRPr="00EF64DA">
              <w:rPr>
                <w:rFonts w:ascii="Rubik" w:eastAsiaTheme="minorHAnsi" w:hAnsi="Rubik" w:cs="Rubik"/>
                <w:lang w:val="uk-UA"/>
              </w:rPr>
              <w:t>Чи реальний експорт біометану у ЄС?</w:t>
            </w:r>
          </w:p>
          <w:p w14:paraId="7DBDBCC2" w14:textId="3B7F337D" w:rsidR="00983E37" w:rsidRPr="0038390A" w:rsidRDefault="00843844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249359"/>
              <w:bottom w:val="single" w:sz="4" w:space="0" w:color="249359"/>
            </w:tcBorders>
          </w:tcPr>
          <w:p w14:paraId="72FF5982" w14:textId="34A72D6C" w:rsidR="00983E37" w:rsidRPr="0038390A" w:rsidRDefault="00983E37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Light" w:hAnsi="Rubik Light" w:cs="Rubik Light"/>
                <w:i/>
                <w:iCs/>
                <w:sz w:val="24"/>
                <w:szCs w:val="24"/>
                <w:lang w:val="uk-UA"/>
              </w:rPr>
            </w:pPr>
            <w:r w:rsidRPr="0038390A">
              <w:rPr>
                <w:rFonts w:ascii="Rubik Light" w:hAnsi="Rubik Light" w:cs="Rubik Light" w:hint="cs"/>
                <w:i/>
                <w:iCs/>
                <w:sz w:val="24"/>
                <w:szCs w:val="24"/>
                <w:lang w:val="uk-UA"/>
              </w:rPr>
              <w:t xml:space="preserve">Модератор: </w:t>
            </w:r>
          </w:p>
          <w:p w14:paraId="4919B3F5" w14:textId="77777777" w:rsidR="00983E37" w:rsidRPr="0038390A" w:rsidRDefault="00983E37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hAnsi="Rubik Medium" w:cs="Rubik Medium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 xml:space="preserve">Георгій Гелетуха, </w:t>
            </w:r>
          </w:p>
          <w:p w14:paraId="1B41FB02" w14:textId="77777777" w:rsidR="008447BB" w:rsidRPr="0038390A" w:rsidRDefault="00983E37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Голова правління </w:t>
            </w:r>
          </w:p>
          <w:p w14:paraId="7A198ED9" w14:textId="0C86679F" w:rsidR="008447BB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Біоенергетичної асоціації України</w:t>
            </w:r>
          </w:p>
        </w:tc>
      </w:tr>
    </w:tbl>
    <w:p w14:paraId="698BF250" w14:textId="77777777" w:rsidR="00982B23" w:rsidRPr="0044745B" w:rsidRDefault="00982B23" w:rsidP="00982B23">
      <w:pPr>
        <w:spacing w:after="0" w:line="276" w:lineRule="auto"/>
        <w:rPr>
          <w:rFonts w:cstheme="minorHAnsi"/>
          <w:sz w:val="10"/>
          <w:szCs w:val="10"/>
          <w:lang w:val="uk-UA"/>
        </w:rPr>
      </w:pPr>
    </w:p>
    <w:p w14:paraId="796F45F5" w14:textId="77777777" w:rsidR="008447BB" w:rsidRDefault="008447BB" w:rsidP="00982B23">
      <w:pPr>
        <w:spacing w:after="0" w:line="276" w:lineRule="auto"/>
        <w:rPr>
          <w:rFonts w:cstheme="minorHAnsi"/>
          <w:sz w:val="24"/>
          <w:szCs w:val="24"/>
          <w:lang w:val="uk-UA"/>
        </w:rPr>
      </w:pPr>
    </w:p>
    <w:p w14:paraId="0BD09515" w14:textId="7D687E97" w:rsidR="00843844" w:rsidRPr="008447BB" w:rsidRDefault="00867718" w:rsidP="005112F2">
      <w:pPr>
        <w:tabs>
          <w:tab w:val="right" w:pos="9691"/>
        </w:tabs>
        <w:spacing w:after="0" w:line="276" w:lineRule="auto"/>
        <w:rPr>
          <w:rFonts w:cstheme="minorHAnsi"/>
          <w:sz w:val="24"/>
          <w:szCs w:val="24"/>
          <w:lang w:val="uk-UA"/>
        </w:rPr>
      </w:pPr>
      <w:r w:rsidRPr="008447BB">
        <w:rPr>
          <w:rFonts w:cstheme="minorHAnsi"/>
          <w:sz w:val="24"/>
          <w:szCs w:val="24"/>
          <w:lang w:val="uk-UA"/>
        </w:rPr>
        <w:t>Онлайн-</w:t>
      </w:r>
      <w:r w:rsidR="008447BB" w:rsidRPr="008447BB">
        <w:rPr>
          <w:rFonts w:cstheme="minorHAnsi"/>
          <w:sz w:val="24"/>
          <w:szCs w:val="24"/>
          <w:lang w:val="uk-UA"/>
        </w:rPr>
        <w:t>дискусія</w:t>
      </w:r>
      <w:r w:rsidR="008C5947" w:rsidRPr="008447BB">
        <w:rPr>
          <w:rFonts w:cstheme="minorHAnsi"/>
          <w:sz w:val="24"/>
          <w:szCs w:val="24"/>
          <w:lang w:val="uk-UA"/>
        </w:rPr>
        <w:t xml:space="preserve"> </w:t>
      </w:r>
      <w:r w:rsidR="00F17DA5" w:rsidRPr="008447BB">
        <w:rPr>
          <w:rFonts w:cstheme="minorHAnsi"/>
          <w:sz w:val="24"/>
          <w:szCs w:val="24"/>
          <w:lang w:val="uk-UA"/>
        </w:rPr>
        <w:t>буде організован</w:t>
      </w:r>
      <w:r w:rsidR="008447BB" w:rsidRPr="008447BB">
        <w:rPr>
          <w:rFonts w:cstheme="minorHAnsi"/>
          <w:sz w:val="24"/>
          <w:szCs w:val="24"/>
          <w:lang w:val="uk-UA"/>
        </w:rPr>
        <w:t>а</w:t>
      </w:r>
      <w:r w:rsidR="00F17DA5" w:rsidRPr="008447BB">
        <w:rPr>
          <w:rFonts w:cstheme="minorHAnsi"/>
          <w:sz w:val="24"/>
          <w:szCs w:val="24"/>
          <w:lang w:val="uk-UA"/>
        </w:rPr>
        <w:t xml:space="preserve"> на базі </w:t>
      </w:r>
      <w:r w:rsidR="00F17DA5" w:rsidRPr="008447BB">
        <w:rPr>
          <w:rFonts w:cstheme="minorHAnsi"/>
          <w:b/>
          <w:bCs/>
          <w:sz w:val="24"/>
          <w:szCs w:val="24"/>
          <w:lang w:val="uk-UA"/>
        </w:rPr>
        <w:t xml:space="preserve">платформи </w:t>
      </w:r>
      <w:r w:rsidR="00A14A9F">
        <w:rPr>
          <w:rFonts w:cstheme="minorHAnsi"/>
          <w:b/>
          <w:bCs/>
          <w:sz w:val="24"/>
          <w:szCs w:val="24"/>
        </w:rPr>
        <w:t>Webex</w:t>
      </w:r>
      <w:r w:rsidRPr="008447BB">
        <w:rPr>
          <w:rFonts w:cstheme="minorHAnsi"/>
          <w:b/>
          <w:bCs/>
          <w:sz w:val="24"/>
          <w:szCs w:val="24"/>
          <w:lang w:val="ru-RU"/>
        </w:rPr>
        <w:t>.</w:t>
      </w:r>
      <w:r w:rsidR="00AD46C2" w:rsidRPr="008447BB">
        <w:rPr>
          <w:rFonts w:cstheme="minorHAnsi"/>
          <w:sz w:val="24"/>
          <w:szCs w:val="24"/>
          <w:lang w:val="uk-UA"/>
        </w:rPr>
        <w:t xml:space="preserve"> </w:t>
      </w:r>
      <w:r w:rsidR="005112F2">
        <w:rPr>
          <w:rFonts w:cstheme="minorHAnsi"/>
          <w:sz w:val="24"/>
          <w:szCs w:val="24"/>
          <w:lang w:val="uk-UA"/>
        </w:rPr>
        <w:tab/>
      </w:r>
    </w:p>
    <w:p w14:paraId="25BE9349" w14:textId="76B37A45" w:rsidR="005B5F98" w:rsidRPr="008447BB" w:rsidRDefault="00F17DA5" w:rsidP="00982B23">
      <w:pPr>
        <w:spacing w:after="0" w:line="276" w:lineRule="auto"/>
        <w:rPr>
          <w:rFonts w:cstheme="minorHAnsi"/>
          <w:sz w:val="24"/>
          <w:szCs w:val="24"/>
          <w:lang w:val="uk-UA"/>
        </w:rPr>
      </w:pPr>
      <w:r w:rsidRPr="008447BB">
        <w:rPr>
          <w:rFonts w:cstheme="minorHAnsi"/>
          <w:b/>
          <w:bCs/>
          <w:sz w:val="24"/>
          <w:szCs w:val="24"/>
          <w:lang w:val="uk-UA"/>
        </w:rPr>
        <w:t>Робочі мови:</w:t>
      </w:r>
      <w:r w:rsidRPr="008447BB">
        <w:rPr>
          <w:rFonts w:cstheme="minorHAnsi"/>
          <w:sz w:val="24"/>
          <w:szCs w:val="24"/>
          <w:lang w:val="uk-UA"/>
        </w:rPr>
        <w:t xml:space="preserve"> українська та англійська</w:t>
      </w:r>
      <w:r w:rsidR="00867718" w:rsidRPr="008447BB">
        <w:rPr>
          <w:rFonts w:cstheme="minorHAnsi"/>
          <w:sz w:val="24"/>
          <w:szCs w:val="24"/>
          <w:lang w:val="uk-UA"/>
        </w:rPr>
        <w:t>. Буде доступний синхронний перекла</w:t>
      </w:r>
      <w:r w:rsidR="0038390A">
        <w:rPr>
          <w:rFonts w:cstheme="minorHAnsi"/>
          <w:sz w:val="24"/>
          <w:szCs w:val="24"/>
          <w:lang w:val="uk-UA"/>
        </w:rPr>
        <w:t>д.</w:t>
      </w:r>
    </w:p>
    <w:sectPr w:rsidR="005B5F98" w:rsidRPr="008447BB" w:rsidSect="005112F2">
      <w:headerReference w:type="default" r:id="rId8"/>
      <w:footerReference w:type="default" r:id="rId9"/>
      <w:pgSz w:w="12240" w:h="15840"/>
      <w:pgMar w:top="2340" w:right="850" w:bottom="1440" w:left="1699" w:header="706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F980" w14:textId="77777777" w:rsidR="00596026" w:rsidRDefault="00596026" w:rsidP="00017663">
      <w:pPr>
        <w:spacing w:after="0" w:line="240" w:lineRule="auto"/>
      </w:pPr>
      <w:r>
        <w:separator/>
      </w:r>
    </w:p>
  </w:endnote>
  <w:endnote w:type="continuationSeparator" w:id="0">
    <w:p w14:paraId="399C18D3" w14:textId="77777777" w:rsidR="00596026" w:rsidRDefault="00596026" w:rsidP="0001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charset w:val="B1"/>
    <w:family w:val="auto"/>
    <w:pitch w:val="variable"/>
    <w:sig w:usb0="A0000A6F" w:usb1="4000205B" w:usb2="00000000" w:usb3="00000000" w:csb0="000000B7" w:csb1="00000000"/>
  </w:font>
  <w:font w:name="Rubik">
    <w:altName w:val="Arial"/>
    <w:charset w:val="B1"/>
    <w:family w:val="auto"/>
    <w:pitch w:val="variable"/>
    <w:sig w:usb0="A0000A6F" w:usb1="4000205B" w:usb2="00000000" w:usb3="00000000" w:csb0="000000B7" w:csb1="00000000"/>
  </w:font>
  <w:font w:name="Rubik Light">
    <w:altName w:val="Arial"/>
    <w:charset w:val="B1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CDFD" w14:textId="512306EA" w:rsidR="00DB16B3" w:rsidRDefault="005112F2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FF1382" wp14:editId="701FE0D3">
          <wp:simplePos x="0" y="0"/>
          <wp:positionH relativeFrom="column">
            <wp:posOffset>5012286</wp:posOffset>
          </wp:positionH>
          <wp:positionV relativeFrom="paragraph">
            <wp:posOffset>-200330</wp:posOffset>
          </wp:positionV>
          <wp:extent cx="1211283" cy="717867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283" cy="717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ECB2" w14:textId="77777777" w:rsidR="00596026" w:rsidRDefault="00596026" w:rsidP="00017663">
      <w:pPr>
        <w:spacing w:after="0" w:line="240" w:lineRule="auto"/>
      </w:pPr>
      <w:r>
        <w:separator/>
      </w:r>
    </w:p>
  </w:footnote>
  <w:footnote w:type="continuationSeparator" w:id="0">
    <w:p w14:paraId="79709BEF" w14:textId="77777777" w:rsidR="00596026" w:rsidRDefault="00596026" w:rsidP="0001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61C9" w14:textId="599B8DBF" w:rsidR="00017663" w:rsidRDefault="005112F2" w:rsidP="00EA11E8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B3336F" wp14:editId="66DFD1F8">
          <wp:simplePos x="0" y="0"/>
          <wp:positionH relativeFrom="column">
            <wp:posOffset>2437765</wp:posOffset>
          </wp:positionH>
          <wp:positionV relativeFrom="paragraph">
            <wp:posOffset>5080</wp:posOffset>
          </wp:positionV>
          <wp:extent cx="1387475" cy="415290"/>
          <wp:effectExtent l="0" t="0" r="3175" b="381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8B4B10" wp14:editId="2E434CA3">
          <wp:simplePos x="0" y="0"/>
          <wp:positionH relativeFrom="column">
            <wp:posOffset>4727575</wp:posOffset>
          </wp:positionH>
          <wp:positionV relativeFrom="paragraph">
            <wp:posOffset>-80010</wp:posOffset>
          </wp:positionV>
          <wp:extent cx="914400" cy="523875"/>
          <wp:effectExtent l="0" t="0" r="0" b="9525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59221F" wp14:editId="52DC43F2">
          <wp:simplePos x="0" y="0"/>
          <wp:positionH relativeFrom="column">
            <wp:posOffset>-235585</wp:posOffset>
          </wp:positionH>
          <wp:positionV relativeFrom="paragraph">
            <wp:posOffset>-187284</wp:posOffset>
          </wp:positionV>
          <wp:extent cx="1971304" cy="76109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304" cy="76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E80"/>
    <w:multiLevelType w:val="hybridMultilevel"/>
    <w:tmpl w:val="0C101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23025"/>
    <w:multiLevelType w:val="hybridMultilevel"/>
    <w:tmpl w:val="A4DADAFE"/>
    <w:lvl w:ilvl="0" w:tplc="14BA6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1DAE"/>
    <w:multiLevelType w:val="hybridMultilevel"/>
    <w:tmpl w:val="48565F3A"/>
    <w:lvl w:ilvl="0" w:tplc="220C8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0652"/>
    <w:multiLevelType w:val="hybridMultilevel"/>
    <w:tmpl w:val="7170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07B8F"/>
    <w:multiLevelType w:val="hybridMultilevel"/>
    <w:tmpl w:val="D2A8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00E52"/>
    <w:multiLevelType w:val="hybridMultilevel"/>
    <w:tmpl w:val="0C101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A14C07"/>
    <w:multiLevelType w:val="hybridMultilevel"/>
    <w:tmpl w:val="ED66F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11D92"/>
    <w:multiLevelType w:val="hybridMultilevel"/>
    <w:tmpl w:val="5136D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B02A95"/>
    <w:multiLevelType w:val="hybridMultilevel"/>
    <w:tmpl w:val="626C39C6"/>
    <w:lvl w:ilvl="0" w:tplc="5D20E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85E9B"/>
    <w:multiLevelType w:val="hybridMultilevel"/>
    <w:tmpl w:val="54FA957E"/>
    <w:lvl w:ilvl="0" w:tplc="E6DE553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1FD4DF7"/>
    <w:multiLevelType w:val="hybridMultilevel"/>
    <w:tmpl w:val="33107BC8"/>
    <w:lvl w:ilvl="0" w:tplc="C84200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213D4"/>
    <w:multiLevelType w:val="hybridMultilevel"/>
    <w:tmpl w:val="ED66F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963D1"/>
    <w:multiLevelType w:val="hybridMultilevel"/>
    <w:tmpl w:val="6AA4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4904">
    <w:abstractNumId w:val="7"/>
  </w:num>
  <w:num w:numId="2" w16cid:durableId="2031760440">
    <w:abstractNumId w:val="6"/>
  </w:num>
  <w:num w:numId="3" w16cid:durableId="1510561694">
    <w:abstractNumId w:val="11"/>
  </w:num>
  <w:num w:numId="4" w16cid:durableId="790050413">
    <w:abstractNumId w:val="4"/>
  </w:num>
  <w:num w:numId="5" w16cid:durableId="1533685358">
    <w:abstractNumId w:val="0"/>
  </w:num>
  <w:num w:numId="6" w16cid:durableId="537857712">
    <w:abstractNumId w:val="3"/>
  </w:num>
  <w:num w:numId="7" w16cid:durableId="55707454">
    <w:abstractNumId w:val="10"/>
  </w:num>
  <w:num w:numId="8" w16cid:durableId="776608567">
    <w:abstractNumId w:val="5"/>
  </w:num>
  <w:num w:numId="9" w16cid:durableId="1749769779">
    <w:abstractNumId w:val="1"/>
  </w:num>
  <w:num w:numId="10" w16cid:durableId="701172285">
    <w:abstractNumId w:val="8"/>
  </w:num>
  <w:num w:numId="11" w16cid:durableId="1852378203">
    <w:abstractNumId w:val="2"/>
  </w:num>
  <w:num w:numId="12" w16cid:durableId="1539782587">
    <w:abstractNumId w:val="9"/>
  </w:num>
  <w:num w:numId="13" w16cid:durableId="1554655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NjY3NDQwNjAytjBT0lEKTi0uzszPAykwrQUA5oTOYCwAAAA="/>
  </w:docVars>
  <w:rsids>
    <w:rsidRoot w:val="00BB6178"/>
    <w:rsid w:val="000012E0"/>
    <w:rsid w:val="000139F6"/>
    <w:rsid w:val="00017339"/>
    <w:rsid w:val="00017663"/>
    <w:rsid w:val="00020B06"/>
    <w:rsid w:val="00024B79"/>
    <w:rsid w:val="00035F1C"/>
    <w:rsid w:val="00044FA5"/>
    <w:rsid w:val="000578F6"/>
    <w:rsid w:val="000678FA"/>
    <w:rsid w:val="000727A3"/>
    <w:rsid w:val="00084A92"/>
    <w:rsid w:val="00086F89"/>
    <w:rsid w:val="000B6031"/>
    <w:rsid w:val="000C5565"/>
    <w:rsid w:val="000C6D36"/>
    <w:rsid w:val="00114A91"/>
    <w:rsid w:val="00120674"/>
    <w:rsid w:val="00142352"/>
    <w:rsid w:val="0014292D"/>
    <w:rsid w:val="001775B1"/>
    <w:rsid w:val="00183CEF"/>
    <w:rsid w:val="0019683B"/>
    <w:rsid w:val="001A5DA7"/>
    <w:rsid w:val="001A767D"/>
    <w:rsid w:val="001B1DC4"/>
    <w:rsid w:val="001B7E09"/>
    <w:rsid w:val="001C03E4"/>
    <w:rsid w:val="00216D42"/>
    <w:rsid w:val="00216F16"/>
    <w:rsid w:val="00225E02"/>
    <w:rsid w:val="002310D2"/>
    <w:rsid w:val="002363B2"/>
    <w:rsid w:val="00237472"/>
    <w:rsid w:val="002425A1"/>
    <w:rsid w:val="00267594"/>
    <w:rsid w:val="00287C36"/>
    <w:rsid w:val="00291910"/>
    <w:rsid w:val="00297737"/>
    <w:rsid w:val="002B108F"/>
    <w:rsid w:val="002D49E7"/>
    <w:rsid w:val="002D5B8B"/>
    <w:rsid w:val="002D719D"/>
    <w:rsid w:val="002F0D25"/>
    <w:rsid w:val="002F6DD2"/>
    <w:rsid w:val="00300DB0"/>
    <w:rsid w:val="00310FBB"/>
    <w:rsid w:val="00335487"/>
    <w:rsid w:val="00361D61"/>
    <w:rsid w:val="003660A3"/>
    <w:rsid w:val="00375A2F"/>
    <w:rsid w:val="00380237"/>
    <w:rsid w:val="0038390A"/>
    <w:rsid w:val="003A0A58"/>
    <w:rsid w:val="003A31C1"/>
    <w:rsid w:val="003C43B4"/>
    <w:rsid w:val="003D29EC"/>
    <w:rsid w:val="003D71E0"/>
    <w:rsid w:val="003E19B4"/>
    <w:rsid w:val="003F7EB9"/>
    <w:rsid w:val="00424E74"/>
    <w:rsid w:val="0042562A"/>
    <w:rsid w:val="004334EA"/>
    <w:rsid w:val="004441BF"/>
    <w:rsid w:val="0044745B"/>
    <w:rsid w:val="004555D7"/>
    <w:rsid w:val="00463E79"/>
    <w:rsid w:val="004B0AF2"/>
    <w:rsid w:val="004B6875"/>
    <w:rsid w:val="004B6DC8"/>
    <w:rsid w:val="004F0225"/>
    <w:rsid w:val="004F17C8"/>
    <w:rsid w:val="004F6A0F"/>
    <w:rsid w:val="005112F2"/>
    <w:rsid w:val="00511D7F"/>
    <w:rsid w:val="00517FFA"/>
    <w:rsid w:val="00550B00"/>
    <w:rsid w:val="00552F77"/>
    <w:rsid w:val="005620A1"/>
    <w:rsid w:val="00584D7B"/>
    <w:rsid w:val="00595C76"/>
    <w:rsid w:val="00596026"/>
    <w:rsid w:val="005A67E7"/>
    <w:rsid w:val="005A67F6"/>
    <w:rsid w:val="005B5F98"/>
    <w:rsid w:val="005C2670"/>
    <w:rsid w:val="005C7A75"/>
    <w:rsid w:val="005E1917"/>
    <w:rsid w:val="005F1D8C"/>
    <w:rsid w:val="00625E13"/>
    <w:rsid w:val="00631288"/>
    <w:rsid w:val="0063167A"/>
    <w:rsid w:val="00636024"/>
    <w:rsid w:val="00647F20"/>
    <w:rsid w:val="0067663A"/>
    <w:rsid w:val="00677A3A"/>
    <w:rsid w:val="00696861"/>
    <w:rsid w:val="006A4DCE"/>
    <w:rsid w:val="006B4398"/>
    <w:rsid w:val="00706229"/>
    <w:rsid w:val="00731AEC"/>
    <w:rsid w:val="00736C41"/>
    <w:rsid w:val="00737000"/>
    <w:rsid w:val="00762D62"/>
    <w:rsid w:val="00763ED8"/>
    <w:rsid w:val="00764A65"/>
    <w:rsid w:val="007804CF"/>
    <w:rsid w:val="00781B03"/>
    <w:rsid w:val="007A5C43"/>
    <w:rsid w:val="007B5818"/>
    <w:rsid w:val="007D1075"/>
    <w:rsid w:val="007D7E02"/>
    <w:rsid w:val="007D7E8A"/>
    <w:rsid w:val="007F6725"/>
    <w:rsid w:val="00804A9E"/>
    <w:rsid w:val="0081235D"/>
    <w:rsid w:val="00823652"/>
    <w:rsid w:val="00843844"/>
    <w:rsid w:val="00843A3C"/>
    <w:rsid w:val="008447BB"/>
    <w:rsid w:val="00865081"/>
    <w:rsid w:val="00866AEB"/>
    <w:rsid w:val="00867718"/>
    <w:rsid w:val="008700D8"/>
    <w:rsid w:val="008754CD"/>
    <w:rsid w:val="008B04DE"/>
    <w:rsid w:val="008C2AD2"/>
    <w:rsid w:val="008C4B5C"/>
    <w:rsid w:val="008C5947"/>
    <w:rsid w:val="008D30C3"/>
    <w:rsid w:val="008E6CDD"/>
    <w:rsid w:val="008F089D"/>
    <w:rsid w:val="00901490"/>
    <w:rsid w:val="00925EA3"/>
    <w:rsid w:val="00960E29"/>
    <w:rsid w:val="00972485"/>
    <w:rsid w:val="00974853"/>
    <w:rsid w:val="00976392"/>
    <w:rsid w:val="009769C8"/>
    <w:rsid w:val="00982B23"/>
    <w:rsid w:val="009834A4"/>
    <w:rsid w:val="00983E37"/>
    <w:rsid w:val="009A0C51"/>
    <w:rsid w:val="009C3EE4"/>
    <w:rsid w:val="009C6B92"/>
    <w:rsid w:val="009D5FEB"/>
    <w:rsid w:val="009E0BEB"/>
    <w:rsid w:val="00A14A9F"/>
    <w:rsid w:val="00A17A19"/>
    <w:rsid w:val="00A21B6D"/>
    <w:rsid w:val="00A265CA"/>
    <w:rsid w:val="00A40E13"/>
    <w:rsid w:val="00A46D2D"/>
    <w:rsid w:val="00A53953"/>
    <w:rsid w:val="00A54BB0"/>
    <w:rsid w:val="00A72DE3"/>
    <w:rsid w:val="00A76566"/>
    <w:rsid w:val="00A8669E"/>
    <w:rsid w:val="00AA2C33"/>
    <w:rsid w:val="00AC24FE"/>
    <w:rsid w:val="00AD46C2"/>
    <w:rsid w:val="00AF2DE7"/>
    <w:rsid w:val="00AF6FE5"/>
    <w:rsid w:val="00B0381E"/>
    <w:rsid w:val="00B04988"/>
    <w:rsid w:val="00B054E0"/>
    <w:rsid w:val="00B1289E"/>
    <w:rsid w:val="00B53936"/>
    <w:rsid w:val="00B74204"/>
    <w:rsid w:val="00B868CC"/>
    <w:rsid w:val="00BB1303"/>
    <w:rsid w:val="00BB1815"/>
    <w:rsid w:val="00BB6178"/>
    <w:rsid w:val="00BD037E"/>
    <w:rsid w:val="00BD2CC3"/>
    <w:rsid w:val="00BD6D0A"/>
    <w:rsid w:val="00BF0673"/>
    <w:rsid w:val="00C1673F"/>
    <w:rsid w:val="00C35634"/>
    <w:rsid w:val="00C3726A"/>
    <w:rsid w:val="00C43D93"/>
    <w:rsid w:val="00C7086C"/>
    <w:rsid w:val="00C754DB"/>
    <w:rsid w:val="00CA3AF8"/>
    <w:rsid w:val="00CD7674"/>
    <w:rsid w:val="00CE09D3"/>
    <w:rsid w:val="00D34815"/>
    <w:rsid w:val="00D41486"/>
    <w:rsid w:val="00D4156F"/>
    <w:rsid w:val="00D47134"/>
    <w:rsid w:val="00D53715"/>
    <w:rsid w:val="00D5604F"/>
    <w:rsid w:val="00D821B9"/>
    <w:rsid w:val="00D84DDF"/>
    <w:rsid w:val="00D9284C"/>
    <w:rsid w:val="00DA0194"/>
    <w:rsid w:val="00DA144F"/>
    <w:rsid w:val="00DB16B3"/>
    <w:rsid w:val="00DC0E2E"/>
    <w:rsid w:val="00DC7B53"/>
    <w:rsid w:val="00DE12D3"/>
    <w:rsid w:val="00DE7A0A"/>
    <w:rsid w:val="00DE7E33"/>
    <w:rsid w:val="00DF2AC8"/>
    <w:rsid w:val="00E01870"/>
    <w:rsid w:val="00E1268A"/>
    <w:rsid w:val="00E21C47"/>
    <w:rsid w:val="00E34550"/>
    <w:rsid w:val="00E4387D"/>
    <w:rsid w:val="00E561AC"/>
    <w:rsid w:val="00E57FFE"/>
    <w:rsid w:val="00E87838"/>
    <w:rsid w:val="00E95DB4"/>
    <w:rsid w:val="00EA11E8"/>
    <w:rsid w:val="00EB1C6F"/>
    <w:rsid w:val="00EB39A2"/>
    <w:rsid w:val="00EC3184"/>
    <w:rsid w:val="00ED4761"/>
    <w:rsid w:val="00EE5BAA"/>
    <w:rsid w:val="00EF64DA"/>
    <w:rsid w:val="00F11301"/>
    <w:rsid w:val="00F17DA5"/>
    <w:rsid w:val="00FB105E"/>
    <w:rsid w:val="00FB784B"/>
    <w:rsid w:val="00FC29B9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E2A3A3"/>
  <w15:chartTrackingRefBased/>
  <w15:docId w15:val="{D6096574-94A4-42CA-A78E-6BA830B6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0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663"/>
  </w:style>
  <w:style w:type="paragraph" w:styleId="Footer">
    <w:name w:val="footer"/>
    <w:basedOn w:val="Normal"/>
    <w:link w:val="FooterChar"/>
    <w:unhideWhenUsed/>
    <w:rsid w:val="00017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63"/>
  </w:style>
  <w:style w:type="character" w:styleId="PlaceholderText">
    <w:name w:val="Placeholder Text"/>
    <w:basedOn w:val="DefaultParagraphFont"/>
    <w:uiPriority w:val="99"/>
    <w:semiHidden/>
    <w:rsid w:val="00DE12D3"/>
    <w:rPr>
      <w:color w:val="808080"/>
    </w:rPr>
  </w:style>
  <w:style w:type="table" w:styleId="GridTable4-Accent1">
    <w:name w:val="Grid Table 4 Accent 1"/>
    <w:basedOn w:val="TableNormal"/>
    <w:uiPriority w:val="49"/>
    <w:rsid w:val="00F17D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F17D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00D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DC7B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79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925EA3"/>
  </w:style>
  <w:style w:type="character" w:styleId="Emphasis">
    <w:name w:val="Emphasis"/>
    <w:basedOn w:val="DefaultParagraphFont"/>
    <w:uiPriority w:val="20"/>
    <w:qFormat/>
    <w:rsid w:val="00925EA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B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2B23"/>
    <w:rPr>
      <w:color w:val="605E5C"/>
      <w:shd w:val="clear" w:color="auto" w:fill="E1DFDD"/>
    </w:rPr>
  </w:style>
  <w:style w:type="table" w:styleId="GridTable7Colorful-Accent6">
    <w:name w:val="Grid Table 7 Colorful Accent 6"/>
    <w:basedOn w:val="TableNormal"/>
    <w:uiPriority w:val="52"/>
    <w:rsid w:val="00982B2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MediumGrid3-Accent6">
    <w:name w:val="Medium Grid 3 Accent 6"/>
    <w:basedOn w:val="TableNormal"/>
    <w:uiPriority w:val="69"/>
    <w:rsid w:val="00982B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Table4-Accent6">
    <w:name w:val="List Table 4 Accent 6"/>
    <w:basedOn w:val="TableNormal"/>
    <w:uiPriority w:val="49"/>
    <w:rsid w:val="00982B2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982B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8677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8677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6Colorful-Accent6">
    <w:name w:val="List Table 6 Colorful Accent 6"/>
    <w:basedOn w:val="TableNormal"/>
    <w:uiPriority w:val="51"/>
    <w:rsid w:val="008677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8677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4474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3">
    <w:name w:val="List Table 2 Accent 3"/>
    <w:basedOn w:val="TableNormal"/>
    <w:uiPriority w:val="47"/>
    <w:rsid w:val="004474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gmail-apple-converted-space">
    <w:name w:val="gmail-apple-converted-space"/>
    <w:basedOn w:val="DefaultParagraphFont"/>
    <w:rsid w:val="009D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A478-C291-0849-A5DD-22EF7C56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MTV</dc:creator>
  <cp:keywords/>
  <dc:description/>
  <cp:lastModifiedBy>Olena Bilyk</cp:lastModifiedBy>
  <cp:revision>10</cp:revision>
  <cp:lastPrinted>2022-06-22T11:31:00Z</cp:lastPrinted>
  <dcterms:created xsi:type="dcterms:W3CDTF">2023-01-16T10:03:00Z</dcterms:created>
  <dcterms:modified xsi:type="dcterms:W3CDTF">2023-01-19T16:41:00Z</dcterms:modified>
</cp:coreProperties>
</file>